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horzAnchor="page" w:tblpX="2273" w:tblpY="52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290"/>
        <w:gridCol w:w="4290"/>
      </w:tblGrid>
      <w:tr w:rsidR="00ED6DA0" w14:paraId="6F551222" w14:textId="7FEEDAE1" w:rsidTr="00C172AC">
        <w:trPr>
          <w:trHeight w:val="814"/>
        </w:trPr>
        <w:tc>
          <w:tcPr>
            <w:tcW w:w="4290" w:type="dxa"/>
            <w:shd w:val="clear" w:color="auto" w:fill="87C1C7"/>
            <w:vAlign w:val="center"/>
          </w:tcPr>
          <w:p w14:paraId="11546FE3" w14:textId="03B0A879" w:rsidR="00ED6DA0" w:rsidRPr="00533DF3" w:rsidRDefault="00ED6DA0" w:rsidP="00415343">
            <w:pPr>
              <w:pStyle w:val="Heading1"/>
              <w:framePr w:hSpace="0" w:wrap="auto" w:vAnchor="margin" w:hAnchor="text" w:xAlign="left" w:yAlign="inline"/>
              <w:spacing w:after="40"/>
            </w:pPr>
            <w:r w:rsidRPr="00E8644E">
              <w:rPr>
                <w:b/>
                <w:spacing w:val="20"/>
                <w:sz w:val="28"/>
                <w:szCs w:val="28"/>
              </w:rPr>
              <w:t>Intensive outpatient programs</w:t>
            </w:r>
          </w:p>
        </w:tc>
        <w:tc>
          <w:tcPr>
            <w:tcW w:w="4290" w:type="dxa"/>
            <w:shd w:val="clear" w:color="auto" w:fill="49959D"/>
            <w:vAlign w:val="center"/>
          </w:tcPr>
          <w:p w14:paraId="5803F4B7" w14:textId="127394B6" w:rsidR="003708E8" w:rsidRPr="003708E8" w:rsidRDefault="0070740D" w:rsidP="00C172AC">
            <w:pPr>
              <w:pStyle w:val="Heading1"/>
              <w:framePr w:hSpace="0" w:wrap="auto" w:vAnchor="margin" w:hAnchor="text" w:xAlign="left" w:yAlign="inline"/>
              <w:spacing w:after="40"/>
              <w:rPr>
                <w:b/>
                <w:color w:val="49959D"/>
                <w:spacing w:val="20"/>
                <w:sz w:val="28"/>
                <w:szCs w:val="28"/>
              </w:rPr>
            </w:pPr>
            <w:r>
              <w:rPr>
                <w:b/>
                <w:color w:val="49959D"/>
                <w:spacing w:val="20"/>
                <w:sz w:val="28"/>
                <w:szCs w:val="28"/>
              </w:rPr>
              <w:t>s</w:t>
            </w:r>
            <w:r>
              <w:rPr>
                <w:b/>
                <w:spacing w:val="20"/>
                <w:sz w:val="28"/>
                <w:szCs w:val="28"/>
              </w:rPr>
              <w:t>s</w:t>
            </w:r>
            <w:r w:rsidR="003708E8">
              <w:rPr>
                <w:b/>
                <w:spacing w:val="20"/>
                <w:sz w:val="28"/>
                <w:szCs w:val="28"/>
              </w:rPr>
              <w:t>ober living</w:t>
            </w:r>
          </w:p>
          <w:p w14:paraId="094FF08A" w14:textId="092ED945" w:rsidR="00ED6DA0" w:rsidRPr="0070740D" w:rsidRDefault="003708E8" w:rsidP="00C172AC">
            <w:pPr>
              <w:pStyle w:val="Heading1"/>
              <w:framePr w:hSpace="0" w:wrap="auto" w:vAnchor="margin" w:hAnchor="text" w:xAlign="left" w:yAlign="inline"/>
              <w:spacing w:after="40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options</w:t>
            </w:r>
          </w:p>
        </w:tc>
      </w:tr>
      <w:tr w:rsidR="00ED6DA0" w14:paraId="41E4C6C0" w14:textId="21A6110B" w:rsidTr="000B3D87">
        <w:trPr>
          <w:trHeight w:val="639"/>
        </w:trPr>
        <w:tc>
          <w:tcPr>
            <w:tcW w:w="4290" w:type="dxa"/>
            <w:shd w:val="clear" w:color="auto" w:fill="FFFFFF" w:themeFill="background1"/>
            <w:vAlign w:val="center"/>
          </w:tcPr>
          <w:p w14:paraId="28591908" w14:textId="3E4762B0" w:rsidR="00ED6DA0" w:rsidRPr="001D4423" w:rsidRDefault="000B3D87" w:rsidP="00296D7E">
            <w:pPr>
              <w:rPr>
                <w:rStyle w:val="Hyperlink"/>
                <w:color w:val="87C1C7"/>
              </w:rPr>
            </w:pPr>
            <w:hyperlink r:id="rId8" w:history="1">
              <w:r w:rsidR="00ED6DA0" w:rsidRPr="001D4423">
                <w:rPr>
                  <w:rStyle w:val="Hyperlink"/>
                  <w:color w:val="87C1C7"/>
                </w:rPr>
                <w:t>A Positive Alternative</w:t>
              </w:r>
            </w:hyperlink>
          </w:p>
          <w:p w14:paraId="441B4646" w14:textId="77777777" w:rsidR="00ED6DA0" w:rsidRDefault="00ED6DA0" w:rsidP="00120115">
            <w:pPr>
              <w:rPr>
                <w:i/>
                <w:iCs/>
              </w:rPr>
            </w:pPr>
            <w:r>
              <w:rPr>
                <w:rStyle w:val="Hyperlink"/>
                <w:b w:val="0"/>
                <w:bCs/>
                <w:color w:val="111111" w:themeColor="text1"/>
                <w:u w:val="none"/>
              </w:rPr>
              <w:t>Wallingford, Seattle</w:t>
            </w:r>
          </w:p>
          <w:p w14:paraId="3D2D85D1" w14:textId="57B489E7" w:rsidR="00ED6DA0" w:rsidRPr="00997FC7" w:rsidRDefault="00ED6DA0" w:rsidP="00120115">
            <w:pPr>
              <w:rPr>
                <w:b w:val="0"/>
                <w:bCs/>
              </w:rPr>
            </w:pPr>
            <w:r>
              <w:rPr>
                <w:b w:val="0"/>
                <w:i/>
                <w:iCs/>
              </w:rPr>
              <w:t>12 Step Alternative to Recovery</w:t>
            </w:r>
            <w:r w:rsidRPr="001D4423">
              <w:rPr>
                <w:b w:val="0"/>
                <w:i/>
                <w:iCs/>
              </w:rPr>
              <w:t>, In-Person</w:t>
            </w:r>
          </w:p>
          <w:p w14:paraId="2DA584CF" w14:textId="609FFF14" w:rsidR="00ED6DA0" w:rsidRPr="003A4737" w:rsidRDefault="00A94276" w:rsidP="00296D7E">
            <w:pPr>
              <w:rPr>
                <w:color w:val="59D5B7"/>
                <w14:textFill>
                  <w14:gradFill>
                    <w14:gsLst>
                      <w14:gs w14:pos="0">
                        <w14:srgbClr w14:val="59D5B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9D5B7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9D5B7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bCs/>
              </w:rPr>
              <w:t>(</w:t>
            </w:r>
            <w:r w:rsidR="00ED6DA0" w:rsidRPr="0068618B">
              <w:rPr>
                <w:bCs/>
              </w:rPr>
              <w:t>206</w:t>
            </w:r>
            <w:r>
              <w:rPr>
                <w:bCs/>
              </w:rPr>
              <w:t xml:space="preserve">) </w:t>
            </w:r>
            <w:r w:rsidR="00ED6DA0" w:rsidRPr="0068618B">
              <w:rPr>
                <w:bCs/>
              </w:rPr>
              <w:t>547-1955</w:t>
            </w:r>
          </w:p>
        </w:tc>
        <w:tc>
          <w:tcPr>
            <w:tcW w:w="4290" w:type="dxa"/>
            <w:shd w:val="clear" w:color="auto" w:fill="F4F9FA"/>
          </w:tcPr>
          <w:p w14:paraId="4F3CCEF8" w14:textId="6401D04B" w:rsidR="00197F75" w:rsidRPr="007B3073" w:rsidRDefault="007B3073" w:rsidP="00197F75">
            <w:pPr>
              <w:rPr>
                <w:rStyle w:val="Hyperlink"/>
                <w:color w:val="49959D"/>
              </w:rPr>
            </w:pPr>
            <w:r w:rsidRPr="007B3073">
              <w:rPr>
                <w:color w:val="49959D"/>
              </w:rPr>
              <w:fldChar w:fldCharType="begin"/>
            </w:r>
            <w:r w:rsidRPr="007B3073">
              <w:rPr>
                <w:color w:val="49959D"/>
              </w:rPr>
              <w:instrText>HYPERLINK "https://seattlesoberliving.com/"</w:instrText>
            </w:r>
            <w:r w:rsidRPr="007B3073">
              <w:rPr>
                <w:color w:val="49959D"/>
              </w:rPr>
            </w:r>
            <w:r w:rsidRPr="007B3073">
              <w:rPr>
                <w:color w:val="49959D"/>
              </w:rPr>
              <w:fldChar w:fldCharType="separate"/>
            </w:r>
            <w:r w:rsidR="00197F75" w:rsidRPr="007B3073">
              <w:rPr>
                <w:rStyle w:val="Hyperlink"/>
                <w:color w:val="49959D"/>
              </w:rPr>
              <w:t>Seattle Sober Living</w:t>
            </w:r>
          </w:p>
          <w:p w14:paraId="38283A66" w14:textId="6D1223D1" w:rsidR="00197F75" w:rsidRPr="00AB4CE5" w:rsidRDefault="007B3073" w:rsidP="00197F75">
            <w:pPr>
              <w:rPr>
                <w:b w:val="0"/>
                <w:bCs/>
                <w:i/>
                <w:iCs/>
              </w:rPr>
            </w:pPr>
            <w:r w:rsidRPr="007B3073">
              <w:rPr>
                <w:color w:val="49959D"/>
              </w:rPr>
              <w:fldChar w:fldCharType="end"/>
            </w:r>
            <w:r w:rsidR="00B64CE9" w:rsidRPr="00AB4CE5">
              <w:rPr>
                <w:rStyle w:val="Hyperlink"/>
                <w:b w:val="0"/>
                <w:bCs/>
                <w:i/>
                <w:iCs/>
                <w:color w:val="111111" w:themeColor="text1"/>
                <w:u w:val="none"/>
              </w:rPr>
              <w:t>Seattle</w:t>
            </w:r>
            <w:r w:rsidR="000E7348" w:rsidRPr="00AB4CE5">
              <w:rPr>
                <w:rStyle w:val="Hyperlink"/>
                <w:b w:val="0"/>
                <w:bCs/>
                <w:i/>
                <w:iCs/>
                <w:color w:val="111111" w:themeColor="text1"/>
                <w:u w:val="none"/>
              </w:rPr>
              <w:t xml:space="preserve"> Area</w:t>
            </w:r>
            <w:r w:rsidR="000E7348" w:rsidRPr="00AB4CE5">
              <w:rPr>
                <w:b w:val="0"/>
                <w:bCs/>
              </w:rPr>
              <w:t xml:space="preserve"> </w:t>
            </w:r>
            <w:r w:rsidR="00AB4CE5" w:rsidRPr="00AB4CE5">
              <w:rPr>
                <w:b w:val="0"/>
                <w:bCs/>
              </w:rPr>
              <w:t xml:space="preserve">&amp; </w:t>
            </w:r>
            <w:r w:rsidR="00643997" w:rsidRPr="00AB4CE5">
              <w:rPr>
                <w:b w:val="0"/>
                <w:bCs/>
                <w:i/>
                <w:iCs/>
              </w:rPr>
              <w:t>For Men</w:t>
            </w:r>
          </w:p>
          <w:p w14:paraId="70CBF5E8" w14:textId="541763D6" w:rsidR="00B3101B" w:rsidRPr="00AB4CE5" w:rsidRDefault="000B3D87" w:rsidP="00197F75">
            <w:pPr>
              <w:rPr>
                <w:b w:val="0"/>
              </w:rPr>
            </w:pPr>
            <w:hyperlink r:id="rId9" w:history="1">
              <w:r w:rsidR="00D90AD6" w:rsidRPr="00AB4CE5">
                <w:rPr>
                  <w:rStyle w:val="Hyperlink"/>
                  <w:b w:val="0"/>
                  <w:color w:val="111111" w:themeColor="text1"/>
                </w:rPr>
                <w:t>David@seattlesoberliving.com</w:t>
              </w:r>
            </w:hyperlink>
          </w:p>
          <w:p w14:paraId="7AE89C1F" w14:textId="3D57CCDB" w:rsidR="00ED6DA0" w:rsidRPr="001D4423" w:rsidRDefault="00A94276" w:rsidP="00197F75">
            <w:pPr>
              <w:rPr>
                <w:color w:val="87C1C7"/>
              </w:rPr>
            </w:pPr>
            <w:r>
              <w:rPr>
                <w:bCs/>
              </w:rPr>
              <w:t>(</w:t>
            </w:r>
            <w:r w:rsidR="00B3101B" w:rsidRPr="00B3101B">
              <w:rPr>
                <w:bCs/>
              </w:rPr>
              <w:t>206</w:t>
            </w:r>
            <w:r>
              <w:rPr>
                <w:bCs/>
              </w:rPr>
              <w:t xml:space="preserve">) </w:t>
            </w:r>
            <w:r w:rsidR="00B3101B" w:rsidRPr="00B3101B">
              <w:rPr>
                <w:bCs/>
              </w:rPr>
              <w:t>714</w:t>
            </w:r>
            <w:r>
              <w:rPr>
                <w:bCs/>
              </w:rPr>
              <w:t>-</w:t>
            </w:r>
            <w:r w:rsidR="00B3101B" w:rsidRPr="00B3101B">
              <w:rPr>
                <w:bCs/>
              </w:rPr>
              <w:t>5150 </w:t>
            </w:r>
          </w:p>
        </w:tc>
      </w:tr>
      <w:tr w:rsidR="00ED6DA0" w14:paraId="03A6CBA9" w14:textId="20AACE70" w:rsidTr="000B3D87">
        <w:trPr>
          <w:trHeight w:val="653"/>
        </w:trPr>
        <w:tc>
          <w:tcPr>
            <w:tcW w:w="4290" w:type="dxa"/>
            <w:shd w:val="clear" w:color="auto" w:fill="FFFFFF" w:themeFill="background1"/>
            <w:vAlign w:val="center"/>
          </w:tcPr>
          <w:p w14:paraId="164AAF80" w14:textId="77777777" w:rsidR="00ED6DA0" w:rsidRDefault="000B3D87" w:rsidP="00497D2E">
            <w:pPr>
              <w:spacing w:before="40" w:after="40"/>
              <w:rPr>
                <w:color w:val="87C1C7"/>
              </w:rPr>
            </w:pPr>
            <w:hyperlink r:id="rId10" w:history="1">
              <w:r w:rsidR="00ED6DA0" w:rsidRPr="00543521">
                <w:rPr>
                  <w:rStyle w:val="Hyperlink"/>
                  <w:color w:val="87C1C7"/>
                </w:rPr>
                <w:t>NUA Counseling</w:t>
              </w:r>
            </w:hyperlink>
          </w:p>
          <w:p w14:paraId="4CC80E7C" w14:textId="77777777" w:rsidR="00ED6DA0" w:rsidRPr="00734983" w:rsidRDefault="00ED6DA0" w:rsidP="00990601">
            <w:pPr>
              <w:spacing w:before="40" w:after="40"/>
              <w:rPr>
                <w:b w:val="0"/>
                <w:bCs/>
              </w:rPr>
            </w:pPr>
            <w:r>
              <w:rPr>
                <w:b w:val="0"/>
                <w:bCs/>
              </w:rPr>
              <w:t>Belltown, Seattle</w:t>
            </w:r>
          </w:p>
          <w:p w14:paraId="4A3B8190" w14:textId="3855210F" w:rsidR="00ED6DA0" w:rsidRPr="001D4423" w:rsidRDefault="00ED6DA0" w:rsidP="00990601">
            <w:pPr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12 Step Alternative to Recovery</w:t>
            </w:r>
            <w:r w:rsidRPr="001D4423">
              <w:rPr>
                <w:b w:val="0"/>
                <w:i/>
                <w:iCs/>
              </w:rPr>
              <w:t>, In-Person</w:t>
            </w:r>
            <w:r>
              <w:rPr>
                <w:b w:val="0"/>
                <w:i/>
                <w:iCs/>
              </w:rPr>
              <w:t xml:space="preserve"> &amp; Telehealth</w:t>
            </w:r>
          </w:p>
          <w:p w14:paraId="00A98D85" w14:textId="273423CD" w:rsidR="00ED6DA0" w:rsidRDefault="00ED6DA0" w:rsidP="00FD1CF6">
            <w:pPr>
              <w:spacing w:before="40" w:after="40"/>
            </w:pPr>
            <w:r w:rsidRPr="00997FC7">
              <w:rPr>
                <w:bCs/>
              </w:rPr>
              <w:t>(206) 905-4667</w:t>
            </w:r>
          </w:p>
        </w:tc>
        <w:tc>
          <w:tcPr>
            <w:tcW w:w="4290" w:type="dxa"/>
            <w:shd w:val="clear" w:color="auto" w:fill="F4F9FA"/>
          </w:tcPr>
          <w:p w14:paraId="772FF9CF" w14:textId="60E3D412" w:rsidR="0074423F" w:rsidRPr="00F7463E" w:rsidRDefault="0074423F" w:rsidP="0074423F">
            <w:pPr>
              <w:rPr>
                <w:rStyle w:val="Hyperlink"/>
                <w:color w:val="49959D"/>
              </w:rPr>
            </w:pPr>
            <w:r w:rsidRPr="007B3073">
              <w:rPr>
                <w:color w:val="49959D"/>
              </w:rPr>
              <w:fldChar w:fldCharType="begin"/>
            </w:r>
            <w:r w:rsidRPr="007B3073">
              <w:rPr>
                <w:color w:val="49959D"/>
              </w:rPr>
              <w:instrText>HYPERLINK "https://seattlesoberliving.com/"</w:instrText>
            </w:r>
            <w:r w:rsidRPr="007B3073">
              <w:rPr>
                <w:color w:val="49959D"/>
              </w:rPr>
            </w:r>
            <w:r w:rsidRPr="007B3073">
              <w:rPr>
                <w:color w:val="49959D"/>
              </w:rPr>
              <w:fldChar w:fldCharType="separate"/>
            </w:r>
            <w:r w:rsidR="00F7463E" w:rsidRPr="00F7463E">
              <w:rPr>
                <w:rStyle w:val="Hyperlink"/>
                <w:color w:val="49959D"/>
              </w:rPr>
              <w:t xml:space="preserve">Odyssey </w:t>
            </w:r>
            <w:r w:rsidRPr="00F7463E">
              <w:rPr>
                <w:rStyle w:val="Hyperlink"/>
                <w:color w:val="49959D"/>
              </w:rPr>
              <w:t>Sober Living</w:t>
            </w:r>
          </w:p>
          <w:p w14:paraId="4AAADAD5" w14:textId="50A4A441" w:rsidR="0074423F" w:rsidRPr="00AB4CE5" w:rsidRDefault="0074423F" w:rsidP="0074423F">
            <w:pPr>
              <w:rPr>
                <w:b w:val="0"/>
                <w:bCs/>
                <w:i/>
                <w:iCs/>
              </w:rPr>
            </w:pPr>
            <w:r w:rsidRPr="007B3073">
              <w:rPr>
                <w:color w:val="49959D"/>
              </w:rPr>
              <w:fldChar w:fldCharType="end"/>
            </w:r>
            <w:r w:rsidR="00BD224C" w:rsidRPr="00AB4CE5">
              <w:rPr>
                <w:rStyle w:val="Hyperlink"/>
                <w:b w:val="0"/>
                <w:bCs/>
                <w:i/>
                <w:iCs/>
                <w:color w:val="111111" w:themeColor="text1"/>
                <w:u w:val="none"/>
              </w:rPr>
              <w:t>Seattle Area</w:t>
            </w:r>
            <w:r w:rsidR="00AB4CE5" w:rsidRPr="00AB4CE5">
              <w:rPr>
                <w:b w:val="0"/>
                <w:bCs/>
                <w:i/>
                <w:iCs/>
              </w:rPr>
              <w:t xml:space="preserve"> &amp; </w:t>
            </w:r>
            <w:r w:rsidR="00643997" w:rsidRPr="00AB4CE5">
              <w:rPr>
                <w:b w:val="0"/>
                <w:bCs/>
                <w:i/>
                <w:iCs/>
              </w:rPr>
              <w:t>For Women</w:t>
            </w:r>
            <w:r w:rsidRPr="00AB4CE5">
              <w:rPr>
                <w:b w:val="0"/>
                <w:bCs/>
                <w:i/>
                <w:iCs/>
              </w:rPr>
              <w:t xml:space="preserve"> </w:t>
            </w:r>
          </w:p>
          <w:p w14:paraId="13684C14" w14:textId="703ADFDE" w:rsidR="000E7348" w:rsidRPr="00AB4CE5" w:rsidRDefault="000B3D87" w:rsidP="0074423F">
            <w:pPr>
              <w:spacing w:before="40" w:after="40"/>
              <w:rPr>
                <w:b w:val="0"/>
              </w:rPr>
            </w:pPr>
            <w:hyperlink r:id="rId11" w:history="1">
              <w:r w:rsidR="000E7348" w:rsidRPr="00AB4CE5">
                <w:rPr>
                  <w:rStyle w:val="Hyperlink"/>
                  <w:b w:val="0"/>
                  <w:color w:val="111111" w:themeColor="text1"/>
                </w:rPr>
                <w:t>staff@odysseysoberliving.com</w:t>
              </w:r>
            </w:hyperlink>
          </w:p>
          <w:p w14:paraId="53BE5203" w14:textId="4B97A380" w:rsidR="00ED6DA0" w:rsidRPr="00543521" w:rsidRDefault="00A94276" w:rsidP="0074423F">
            <w:pPr>
              <w:spacing w:before="40" w:after="40"/>
              <w:rPr>
                <w:color w:val="87C1C7"/>
              </w:rPr>
            </w:pPr>
            <w:r w:rsidRPr="00A94276">
              <w:rPr>
                <w:bCs/>
              </w:rPr>
              <w:t>(206)</w:t>
            </w:r>
            <w:r>
              <w:rPr>
                <w:bCs/>
              </w:rPr>
              <w:t xml:space="preserve"> </w:t>
            </w:r>
            <w:r w:rsidRPr="00A94276">
              <w:rPr>
                <w:bCs/>
              </w:rPr>
              <w:t>640-7005</w:t>
            </w:r>
          </w:p>
        </w:tc>
      </w:tr>
      <w:tr w:rsidR="00ED6DA0" w14:paraId="1443B2D9" w14:textId="531B0604" w:rsidTr="000B3D87">
        <w:trPr>
          <w:trHeight w:val="639"/>
        </w:trPr>
        <w:tc>
          <w:tcPr>
            <w:tcW w:w="4290" w:type="dxa"/>
            <w:shd w:val="clear" w:color="auto" w:fill="FFFFFF" w:themeFill="background1"/>
            <w:vAlign w:val="center"/>
          </w:tcPr>
          <w:p w14:paraId="3325F5B1" w14:textId="4EC3C894" w:rsidR="00ED6DA0" w:rsidRPr="00DD6346" w:rsidRDefault="00DD6346" w:rsidP="001F6F58">
            <w:pPr>
              <w:spacing w:before="40" w:after="40"/>
              <w:rPr>
                <w:bCs/>
                <w:color w:val="87C1C7"/>
              </w:rPr>
            </w:pPr>
            <w:hyperlink r:id="rId12" w:history="1">
              <w:r w:rsidR="006A6E6F" w:rsidRPr="000C2D9C">
                <w:rPr>
                  <w:rStyle w:val="Hyperlink"/>
                  <w:bCs/>
                  <w:color w:val="87C1C7"/>
                </w:rPr>
                <w:t>Integrative Counseling Service</w:t>
              </w:r>
              <w:r w:rsidRPr="00DD6346">
                <w:rPr>
                  <w:rStyle w:val="Hyperlink"/>
                  <w:bCs/>
                  <w:color w:val="87C1C7"/>
                </w:rPr>
                <w:t>s</w:t>
              </w:r>
            </w:hyperlink>
          </w:p>
          <w:p w14:paraId="6FACE2F7" w14:textId="2232D246" w:rsidR="00ED6DA0" w:rsidRPr="00734983" w:rsidRDefault="00DD6346" w:rsidP="001F6F58">
            <w:pPr>
              <w:spacing w:before="40" w:after="40"/>
              <w:rPr>
                <w:b w:val="0"/>
                <w:bCs/>
              </w:rPr>
            </w:pPr>
            <w:r>
              <w:rPr>
                <w:b w:val="0"/>
                <w:bCs/>
              </w:rPr>
              <w:t>Fremont, Seattle</w:t>
            </w:r>
          </w:p>
          <w:p w14:paraId="4E972563" w14:textId="77777777" w:rsidR="004A5686" w:rsidRPr="00997FC7" w:rsidRDefault="004A5686" w:rsidP="004A5686">
            <w:pPr>
              <w:rPr>
                <w:b w:val="0"/>
                <w:bCs/>
              </w:rPr>
            </w:pPr>
            <w:r>
              <w:rPr>
                <w:b w:val="0"/>
                <w:i/>
                <w:iCs/>
              </w:rPr>
              <w:t>12 Step Alternative to Recovery</w:t>
            </w:r>
            <w:r w:rsidRPr="001D4423">
              <w:rPr>
                <w:b w:val="0"/>
                <w:i/>
                <w:iCs/>
              </w:rPr>
              <w:t>, In-Person</w:t>
            </w:r>
          </w:p>
          <w:p w14:paraId="30DFC98B" w14:textId="4A49BAB6" w:rsidR="00ED6DA0" w:rsidRPr="00992596" w:rsidRDefault="008726DA" w:rsidP="001F6F58">
            <w:pPr>
              <w:rPr>
                <w:b w:val="0"/>
                <w:bCs/>
              </w:rPr>
            </w:pPr>
            <w:r w:rsidRPr="008726DA">
              <w:rPr>
                <w:bCs/>
              </w:rPr>
              <w:t>(206) 216-5000</w:t>
            </w:r>
          </w:p>
        </w:tc>
        <w:tc>
          <w:tcPr>
            <w:tcW w:w="4290" w:type="dxa"/>
            <w:shd w:val="clear" w:color="auto" w:fill="F4F9FA"/>
          </w:tcPr>
          <w:p w14:paraId="47A5640B" w14:textId="77777777" w:rsidR="00ED6DA0" w:rsidRDefault="00820B63" w:rsidP="001F6F58">
            <w:pPr>
              <w:spacing w:before="40" w:after="40"/>
              <w:rPr>
                <w:bCs/>
                <w:color w:val="87C1C7"/>
              </w:rPr>
            </w:pPr>
            <w:hyperlink r:id="rId13" w:history="1">
              <w:r w:rsidRPr="00820B63">
                <w:rPr>
                  <w:rStyle w:val="Hyperlink"/>
                  <w:bCs/>
                  <w:color w:val="87C1C7"/>
                </w:rPr>
                <w:t>Sober Living Solutions</w:t>
              </w:r>
            </w:hyperlink>
            <w:r w:rsidRPr="00820B63">
              <w:rPr>
                <w:bCs/>
                <w:color w:val="87C1C7"/>
              </w:rPr>
              <w:t xml:space="preserve"> </w:t>
            </w:r>
          </w:p>
          <w:p w14:paraId="4F679D08" w14:textId="50012928" w:rsidR="00820B63" w:rsidRPr="008B347E" w:rsidRDefault="00320105" w:rsidP="001F6F58">
            <w:pPr>
              <w:spacing w:before="40" w:after="40"/>
              <w:rPr>
                <w:b w:val="0"/>
                <w:i/>
                <w:iCs/>
              </w:rPr>
            </w:pPr>
            <w:r w:rsidRPr="008B347E">
              <w:rPr>
                <w:b w:val="0"/>
                <w:i/>
                <w:iCs/>
              </w:rPr>
              <w:t>Sammamish Plateau</w:t>
            </w:r>
            <w:r w:rsidR="008B347E">
              <w:rPr>
                <w:b w:val="0"/>
                <w:i/>
                <w:iCs/>
              </w:rPr>
              <w:t xml:space="preserve"> &amp; For Men</w:t>
            </w:r>
          </w:p>
          <w:p w14:paraId="79D8A58B" w14:textId="77777777" w:rsidR="00DE3806" w:rsidRPr="00DE3806" w:rsidRDefault="00DE3806" w:rsidP="00DE3806">
            <w:pPr>
              <w:spacing w:before="40" w:after="40"/>
              <w:rPr>
                <w:bCs/>
              </w:rPr>
            </w:pPr>
            <w:r w:rsidRPr="00DE3806">
              <w:rPr>
                <w:bCs/>
              </w:rPr>
              <w:t>(425) 642-1800</w:t>
            </w:r>
          </w:p>
          <w:p w14:paraId="4EC29A40" w14:textId="7671F77A" w:rsidR="006F77BE" w:rsidRPr="00320105" w:rsidRDefault="006F77BE" w:rsidP="001F6F58">
            <w:pPr>
              <w:spacing w:before="40" w:after="40"/>
              <w:rPr>
                <w:b w:val="0"/>
              </w:rPr>
            </w:pPr>
          </w:p>
        </w:tc>
      </w:tr>
      <w:tr w:rsidR="00ED6DA0" w14:paraId="0E617298" w14:textId="2CC88702" w:rsidTr="000B3D87">
        <w:trPr>
          <w:trHeight w:val="639"/>
        </w:trPr>
        <w:tc>
          <w:tcPr>
            <w:tcW w:w="4290" w:type="dxa"/>
            <w:shd w:val="clear" w:color="auto" w:fill="FFFFFF" w:themeFill="background1"/>
            <w:vAlign w:val="center"/>
          </w:tcPr>
          <w:p w14:paraId="42BE6A39" w14:textId="77777777" w:rsidR="00F31F40" w:rsidRPr="001312FD" w:rsidRDefault="00F31F40" w:rsidP="00F31F40">
            <w:pPr>
              <w:spacing w:before="40" w:after="40"/>
              <w:rPr>
                <w:bCs/>
                <w:color w:val="87C1C7"/>
              </w:rPr>
            </w:pPr>
            <w:hyperlink r:id="rId14" w:history="1">
              <w:r w:rsidRPr="001312FD">
                <w:rPr>
                  <w:rStyle w:val="Hyperlink"/>
                  <w:bCs/>
                  <w:color w:val="87C1C7"/>
                </w:rPr>
                <w:t>Hazelden Betty Ford</w:t>
              </w:r>
            </w:hyperlink>
          </w:p>
          <w:p w14:paraId="1DFDDBC2" w14:textId="77777777" w:rsidR="00F31F40" w:rsidRPr="00734983" w:rsidRDefault="00F31F40" w:rsidP="00F31F40">
            <w:pPr>
              <w:spacing w:before="40" w:after="40"/>
              <w:rPr>
                <w:b w:val="0"/>
                <w:bCs/>
              </w:rPr>
            </w:pPr>
            <w:r>
              <w:rPr>
                <w:b w:val="0"/>
                <w:bCs/>
              </w:rPr>
              <w:t>Overlake Hospital, Bellevue</w:t>
            </w:r>
          </w:p>
          <w:p w14:paraId="2EE46D28" w14:textId="77777777" w:rsidR="00F31F40" w:rsidRPr="001D4423" w:rsidRDefault="00F31F40" w:rsidP="00F31F40">
            <w:pPr>
              <w:rPr>
                <w:b w:val="0"/>
                <w:i/>
                <w:iCs/>
              </w:rPr>
            </w:pPr>
            <w:r w:rsidRPr="00256998">
              <w:rPr>
                <w:b w:val="0"/>
                <w:i/>
                <w:iCs/>
              </w:rPr>
              <w:t>Education about Twelve Step principles and practices</w:t>
            </w:r>
            <w:r>
              <w:rPr>
                <w:b w:val="0"/>
                <w:i/>
                <w:iCs/>
              </w:rPr>
              <w:t xml:space="preserve">, </w:t>
            </w:r>
            <w:r w:rsidRPr="001D4423">
              <w:rPr>
                <w:b w:val="0"/>
                <w:i/>
                <w:iCs/>
              </w:rPr>
              <w:t>In-Person</w:t>
            </w:r>
            <w:r>
              <w:rPr>
                <w:b w:val="0"/>
                <w:i/>
                <w:iCs/>
              </w:rPr>
              <w:t xml:space="preserve"> &amp; Telehealth</w:t>
            </w:r>
          </w:p>
          <w:p w14:paraId="536CC229" w14:textId="0C3C5C8B" w:rsidR="005D0F11" w:rsidRPr="007D49A0" w:rsidRDefault="00F31F40" w:rsidP="00F31F40">
            <w:pPr>
              <w:rPr>
                <w:bCs/>
              </w:rPr>
            </w:pPr>
            <w:r>
              <w:rPr>
                <w:bCs/>
              </w:rPr>
              <w:t>(</w:t>
            </w:r>
            <w:r w:rsidRPr="00F87951">
              <w:rPr>
                <w:bCs/>
              </w:rPr>
              <w:t>855</w:t>
            </w:r>
            <w:r>
              <w:rPr>
                <w:bCs/>
              </w:rPr>
              <w:t xml:space="preserve">) </w:t>
            </w:r>
            <w:r w:rsidRPr="00F87951">
              <w:rPr>
                <w:bCs/>
              </w:rPr>
              <w:t>590-7986</w:t>
            </w:r>
          </w:p>
        </w:tc>
        <w:tc>
          <w:tcPr>
            <w:tcW w:w="4290" w:type="dxa"/>
            <w:shd w:val="clear" w:color="auto" w:fill="F4F9FA"/>
          </w:tcPr>
          <w:p w14:paraId="40A51FAF" w14:textId="3DD31FDF" w:rsidR="00865215" w:rsidRPr="00865215" w:rsidRDefault="00865215" w:rsidP="00865215">
            <w:pPr>
              <w:spacing w:before="40" w:after="40"/>
              <w:rPr>
                <w:bCs/>
                <w:color w:val="87C1C7"/>
              </w:rPr>
            </w:pPr>
            <w:hyperlink r:id="rId15" w:history="1">
              <w:r w:rsidRPr="00865215">
                <w:rPr>
                  <w:rStyle w:val="Hyperlink"/>
                  <w:bCs/>
                  <w:color w:val="87C1C7"/>
                </w:rPr>
                <w:t>Oxford House</w:t>
              </w:r>
            </w:hyperlink>
          </w:p>
          <w:p w14:paraId="10A8C6AC" w14:textId="57DBCFAC" w:rsidR="00865215" w:rsidRDefault="00865215" w:rsidP="00865215">
            <w:pPr>
              <w:spacing w:before="40" w:after="40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Multiple Locations for Men, Women, &amp; Women with Children</w:t>
            </w:r>
          </w:p>
          <w:p w14:paraId="6CB675DE" w14:textId="62783DDC" w:rsidR="00CE4276" w:rsidRPr="00DE3806" w:rsidRDefault="004844B4" w:rsidP="00865215">
            <w:pPr>
              <w:spacing w:before="40" w:after="40"/>
              <w:rPr>
                <w:bCs/>
                <w:i/>
                <w:iCs/>
              </w:rPr>
            </w:pPr>
            <w:r w:rsidRPr="004844B4">
              <w:rPr>
                <w:bCs/>
                <w:i/>
                <w:iCs/>
              </w:rPr>
              <w:t>https://www.oxfordhouse.org/index</w:t>
            </w:r>
          </w:p>
          <w:p w14:paraId="23F0153F" w14:textId="77777777" w:rsidR="00ED6DA0" w:rsidRPr="001C4AC7" w:rsidRDefault="00ED6DA0" w:rsidP="00C44A8D">
            <w:pPr>
              <w:rPr>
                <w:b w:val="0"/>
              </w:rPr>
            </w:pPr>
          </w:p>
        </w:tc>
      </w:tr>
      <w:tr w:rsidR="009F5722" w14:paraId="19E368DC" w14:textId="786C0EC9" w:rsidTr="000B3D87">
        <w:trPr>
          <w:gridAfter w:val="1"/>
          <w:wAfter w:w="4290" w:type="dxa"/>
          <w:trHeight w:val="639"/>
        </w:trPr>
        <w:tc>
          <w:tcPr>
            <w:tcW w:w="4290" w:type="dxa"/>
            <w:shd w:val="clear" w:color="auto" w:fill="FFFFFF" w:themeFill="background1"/>
            <w:vAlign w:val="center"/>
          </w:tcPr>
          <w:p w14:paraId="27B02687" w14:textId="77777777" w:rsidR="009F5722" w:rsidRPr="000C2D9C" w:rsidRDefault="009F5722" w:rsidP="00F31F40">
            <w:pPr>
              <w:spacing w:before="40" w:after="40"/>
              <w:rPr>
                <w:bCs/>
                <w:color w:val="87C1C7"/>
              </w:rPr>
            </w:pPr>
            <w:hyperlink r:id="rId16" w:history="1">
              <w:r w:rsidRPr="000C2D9C">
                <w:rPr>
                  <w:rStyle w:val="Hyperlink"/>
                  <w:bCs/>
                  <w:color w:val="87C1C7"/>
                </w:rPr>
                <w:t xml:space="preserve">Therapeutic Health Services </w:t>
              </w:r>
            </w:hyperlink>
          </w:p>
          <w:p w14:paraId="2BC2E37C" w14:textId="77777777" w:rsidR="009F5722" w:rsidRPr="00BE0387" w:rsidRDefault="009F5722" w:rsidP="00F31F40">
            <w:pPr>
              <w:spacing w:before="40" w:after="40"/>
              <w:rPr>
                <w:b w:val="0"/>
              </w:rPr>
            </w:pPr>
            <w:r w:rsidRPr="00BE0387">
              <w:rPr>
                <w:b w:val="0"/>
              </w:rPr>
              <w:t xml:space="preserve">Seattle, Everett, Bellevue, Shoreline, </w:t>
            </w:r>
            <w:r>
              <w:rPr>
                <w:b w:val="0"/>
              </w:rPr>
              <w:t>&amp;</w:t>
            </w:r>
            <w:r w:rsidRPr="00BE0387">
              <w:rPr>
                <w:b w:val="0"/>
              </w:rPr>
              <w:t xml:space="preserve"> Kent</w:t>
            </w:r>
            <w:r>
              <w:rPr>
                <w:b w:val="0"/>
              </w:rPr>
              <w:t xml:space="preserve"> </w:t>
            </w:r>
            <w:r w:rsidRPr="005B378C">
              <w:rPr>
                <w:b w:val="0"/>
                <w:i/>
                <w:iCs/>
              </w:rPr>
              <w:t>– Accepts Medicaid</w:t>
            </w:r>
          </w:p>
          <w:p w14:paraId="32B9B862" w14:textId="6E9DC8BC" w:rsidR="009F5722" w:rsidRPr="00082828" w:rsidRDefault="009F5722" w:rsidP="00F31F40">
            <w:pPr>
              <w:rPr>
                <w:bCs/>
              </w:rPr>
            </w:pPr>
            <w:r w:rsidRPr="007D49A0">
              <w:rPr>
                <w:bCs/>
              </w:rPr>
              <w:t>(833)</w:t>
            </w:r>
            <w:r>
              <w:rPr>
                <w:bCs/>
              </w:rPr>
              <w:t xml:space="preserve"> </w:t>
            </w:r>
            <w:r w:rsidRPr="007D49A0">
              <w:rPr>
                <w:bCs/>
              </w:rPr>
              <w:t>278-HELP</w:t>
            </w:r>
          </w:p>
        </w:tc>
      </w:tr>
      <w:tr w:rsidR="009F5722" w14:paraId="7D4B686C" w14:textId="06911243" w:rsidTr="000B3D87">
        <w:trPr>
          <w:gridAfter w:val="1"/>
          <w:wAfter w:w="4290" w:type="dxa"/>
          <w:trHeight w:val="639"/>
        </w:trPr>
        <w:tc>
          <w:tcPr>
            <w:tcW w:w="4290" w:type="dxa"/>
            <w:shd w:val="clear" w:color="auto" w:fill="FFFFFF" w:themeFill="background1"/>
            <w:vAlign w:val="center"/>
          </w:tcPr>
          <w:p w14:paraId="362AD972" w14:textId="77777777" w:rsidR="009F5722" w:rsidRPr="000C2D9C" w:rsidRDefault="009F5722" w:rsidP="00F31F40">
            <w:pPr>
              <w:rPr>
                <w:color w:val="87C1C7"/>
              </w:rPr>
            </w:pPr>
            <w:hyperlink r:id="rId17" w:history="1">
              <w:r w:rsidRPr="000C2D9C">
                <w:rPr>
                  <w:rStyle w:val="Hyperlink"/>
                  <w:color w:val="87C1C7"/>
                </w:rPr>
                <w:t>Valley Cities Behavioral H</w:t>
              </w:r>
              <w:r w:rsidRPr="000C2D9C">
                <w:rPr>
                  <w:rStyle w:val="Hyperlink"/>
                  <w:color w:val="87C1C7"/>
                </w:rPr>
                <w:t>e</w:t>
              </w:r>
              <w:r w:rsidRPr="000C2D9C">
                <w:rPr>
                  <w:rStyle w:val="Hyperlink"/>
                  <w:color w:val="87C1C7"/>
                </w:rPr>
                <w:t>alth</w:t>
              </w:r>
            </w:hyperlink>
          </w:p>
          <w:p w14:paraId="24E4BBB7" w14:textId="77777777" w:rsidR="009F5722" w:rsidRDefault="009F5722" w:rsidP="00F31F40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12 Treatment Centers King County </w:t>
            </w:r>
            <w:r w:rsidRPr="005B378C">
              <w:rPr>
                <w:b w:val="0"/>
                <w:i/>
                <w:iCs/>
              </w:rPr>
              <w:t>– Accepts Medicaid</w:t>
            </w:r>
          </w:p>
          <w:p w14:paraId="76021206" w14:textId="77777777" w:rsidR="009F5722" w:rsidRPr="002D4646" w:rsidRDefault="009F5722" w:rsidP="00F31F40">
            <w:pPr>
              <w:rPr>
                <w:bCs/>
              </w:rPr>
            </w:pPr>
            <w:r w:rsidRPr="002D4646">
              <w:rPr>
                <w:bCs/>
              </w:rPr>
              <w:t xml:space="preserve">(253) 833-7444 </w:t>
            </w:r>
          </w:p>
          <w:p w14:paraId="27A197DB" w14:textId="23F9D71E" w:rsidR="009F5722" w:rsidRPr="001B5373" w:rsidRDefault="009F5722" w:rsidP="00F31F40">
            <w:pPr>
              <w:rPr>
                <w:bCs/>
              </w:rPr>
            </w:pPr>
          </w:p>
        </w:tc>
      </w:tr>
    </w:tbl>
    <w:p w14:paraId="6F94E2FC" w14:textId="6DC3E5C7" w:rsidR="00E628E0" w:rsidRPr="00533DF3" w:rsidRDefault="0085455A" w:rsidP="0085455A">
      <w:pPr>
        <w:pStyle w:val="Title"/>
        <w:tabs>
          <w:tab w:val="left" w:pos="7768"/>
        </w:tabs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DD4DF79" wp14:editId="4A47FC51">
                <wp:extent cx="1047750" cy="10030968"/>
                <wp:effectExtent l="0" t="0" r="0" b="8890"/>
                <wp:docPr id="3" name="Rectangle 3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30968"/>
                        </a:xfrm>
                        <a:prstGeom prst="rect">
                          <a:avLst/>
                        </a:prstGeom>
                        <a:solidFill>
                          <a:srgbClr val="87C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394A7" w14:textId="09BBF8DD" w:rsidR="0085455A" w:rsidRPr="00712820" w:rsidRDefault="00D238CD" w:rsidP="00712820">
                            <w:pPr>
                              <w:pStyle w:val="side-title"/>
                              <w:shd w:val="clear" w:color="auto" w:fill="87C1C7"/>
                              <w:jc w:val="left"/>
                              <w:rPr>
                                <w:color w:val="FFFFFF" w:themeColor="background2"/>
                              </w:rPr>
                            </w:pPr>
                            <w:r w:rsidRPr="00712820">
                              <w:rPr>
                                <w:color w:val="FFFFFF" w:themeColor="background2"/>
                                <w:sz w:val="56"/>
                                <w:szCs w:val="56"/>
                              </w:rPr>
                              <w:t>INTENSIVE OUTPATIENT PROGRAMS</w:t>
                            </w:r>
                            <w:r w:rsidR="004B1461">
                              <w:rPr>
                                <w:color w:val="FFFFFF" w:themeColor="background2"/>
                                <w:sz w:val="56"/>
                                <w:szCs w:val="56"/>
                              </w:rPr>
                              <w:t>/SOBER LIVING</w:t>
                            </w:r>
                            <w:r w:rsidR="00277902" w:rsidRPr="00712820">
                              <w:rPr>
                                <w:color w:val="FFFFFF" w:themeColor="background2"/>
                                <w:sz w:val="56"/>
                                <w:szCs w:val="56"/>
                              </w:rPr>
                              <w:t xml:space="preserve">                                      </w:t>
                            </w:r>
                            <w:r w:rsidR="00277902" w:rsidRPr="00712820">
                              <w:rPr>
                                <w:b/>
                                <w:color w:val="FFFFFF" w:themeColor="background2"/>
                                <w:sz w:val="40"/>
                                <w:szCs w:val="40"/>
                              </w:rPr>
                              <w:t>UNRAVELING ADDICTION| JESSIE BROOKS-JANZEN | LICSW</w:t>
                            </w:r>
                            <w:r w:rsidRPr="00712820">
                              <w:rPr>
                                <w:color w:val="FFFFFF" w:themeColor="background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12820">
                              <w:rPr>
                                <w:color w:val="FFFFFF" w:themeColor="background2"/>
                                <w:sz w:val="56"/>
                                <w:szCs w:val="56"/>
                              </w:rPr>
                              <w:t xml:space="preserve">                          </w:t>
                            </w:r>
                            <w:r w:rsidR="00335FF7" w:rsidRPr="00712820">
                              <w:rPr>
                                <w:bCs/>
                                <w:color w:val="FFFFFF" w:themeColor="background2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44D25" w:rsidRPr="00712820">
                              <w:rPr>
                                <w:bCs/>
                                <w:color w:val="FFFFFF" w:themeColor="background2"/>
                                <w:sz w:val="40"/>
                                <w:szCs w:val="40"/>
                              </w:rPr>
                              <w:t xml:space="preserve">                                                              </w:t>
                            </w:r>
                            <w:r w:rsidR="00715FC6" w:rsidRPr="00712820">
                              <w:rPr>
                                <w:bCs/>
                                <w:color w:val="FFFFFF" w:themeColor="background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760E" w:rsidRPr="00712820">
                              <w:rPr>
                                <w:bCs/>
                                <w:color w:val="FFFFFF" w:themeColor="background2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="00844D25" w:rsidRPr="00712820">
                              <w:rPr>
                                <w:bCs/>
                                <w:color w:val="FFFFFF" w:themeColor="background2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71CC5" w:rsidRPr="00712820">
                              <w:rPr>
                                <w:bCs/>
                                <w:color w:val="FFFFFF" w:themeColor="background2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4DF79" id="Rectangle 3" o:spid="_x0000_s1026" alt="Blue rectangle with text that reads Emergency Contact List" style="width:82.5pt;height:7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" fillcolor="#87c1c7" stroked="f" strokeweight="2pt">
                <v:textbox style="layout-flow:vertical;mso-layout-flow-alt:bottom-to-top" inset="0,0,0,0">
                  <w:txbxContent>
                    <w:p w14:paraId="044394A7" w14:textId="09BBF8DD" w:rsidR="0085455A" w:rsidRPr="00712820" w:rsidRDefault="00D238CD" w:rsidP="00712820">
                      <w:pPr>
                        <w:pStyle w:val="side-title"/>
                        <w:shd w:val="clear" w:color="auto" w:fill="87C1C7"/>
                        <w:jc w:val="left"/>
                        <w:rPr>
                          <w:color w:val="FFFFFF" w:themeColor="background2"/>
                        </w:rPr>
                      </w:pPr>
                      <w:r w:rsidRPr="00712820">
                        <w:rPr>
                          <w:color w:val="FFFFFF" w:themeColor="background2"/>
                          <w:sz w:val="56"/>
                          <w:szCs w:val="56"/>
                        </w:rPr>
                        <w:t>INTENSIVE OUTPATIENT PROGRAMS</w:t>
                      </w:r>
                      <w:r w:rsidR="004B1461">
                        <w:rPr>
                          <w:color w:val="FFFFFF" w:themeColor="background2"/>
                          <w:sz w:val="56"/>
                          <w:szCs w:val="56"/>
                        </w:rPr>
                        <w:t>/SOBER LIVING</w:t>
                      </w:r>
                      <w:r w:rsidR="00277902" w:rsidRPr="00712820">
                        <w:rPr>
                          <w:color w:val="FFFFFF" w:themeColor="background2"/>
                          <w:sz w:val="56"/>
                          <w:szCs w:val="56"/>
                        </w:rPr>
                        <w:t xml:space="preserve">                                      </w:t>
                      </w:r>
                      <w:r w:rsidR="00277902" w:rsidRPr="00712820">
                        <w:rPr>
                          <w:b/>
                          <w:color w:val="FFFFFF" w:themeColor="background2"/>
                          <w:sz w:val="40"/>
                          <w:szCs w:val="40"/>
                        </w:rPr>
                        <w:t>UNRAVELING ADDICTION| JESSIE BROOKS-JANZEN | LICSW</w:t>
                      </w:r>
                      <w:r w:rsidRPr="00712820">
                        <w:rPr>
                          <w:color w:val="FFFFFF" w:themeColor="background2"/>
                          <w:sz w:val="40"/>
                          <w:szCs w:val="40"/>
                        </w:rPr>
                        <w:t xml:space="preserve">  </w:t>
                      </w:r>
                      <w:r w:rsidRPr="00712820">
                        <w:rPr>
                          <w:color w:val="FFFFFF" w:themeColor="background2"/>
                          <w:sz w:val="56"/>
                          <w:szCs w:val="56"/>
                        </w:rPr>
                        <w:t xml:space="preserve">                          </w:t>
                      </w:r>
                      <w:r w:rsidR="00335FF7" w:rsidRPr="00712820">
                        <w:rPr>
                          <w:bCs/>
                          <w:color w:val="FFFFFF" w:themeColor="background2"/>
                          <w:sz w:val="40"/>
                          <w:szCs w:val="40"/>
                        </w:rPr>
                        <w:t xml:space="preserve">    </w:t>
                      </w:r>
                      <w:r w:rsidR="00844D25" w:rsidRPr="00712820">
                        <w:rPr>
                          <w:bCs/>
                          <w:color w:val="FFFFFF" w:themeColor="background2"/>
                          <w:sz w:val="40"/>
                          <w:szCs w:val="40"/>
                        </w:rPr>
                        <w:t xml:space="preserve">                                                              </w:t>
                      </w:r>
                      <w:r w:rsidR="00715FC6" w:rsidRPr="00712820">
                        <w:rPr>
                          <w:bCs/>
                          <w:color w:val="FFFFFF" w:themeColor="background2"/>
                          <w:sz w:val="40"/>
                          <w:szCs w:val="40"/>
                        </w:rPr>
                        <w:t xml:space="preserve"> </w:t>
                      </w:r>
                      <w:r w:rsidR="0075760E" w:rsidRPr="00712820">
                        <w:rPr>
                          <w:bCs/>
                          <w:color w:val="FFFFFF" w:themeColor="background2"/>
                          <w:sz w:val="40"/>
                          <w:szCs w:val="40"/>
                        </w:rPr>
                        <w:t xml:space="preserve">                             </w:t>
                      </w:r>
                      <w:r w:rsidR="00844D25" w:rsidRPr="00712820">
                        <w:rPr>
                          <w:bCs/>
                          <w:color w:val="FFFFFF" w:themeColor="background2"/>
                          <w:sz w:val="40"/>
                          <w:szCs w:val="40"/>
                        </w:rPr>
                        <w:t xml:space="preserve">   </w:t>
                      </w:r>
                      <w:r w:rsidR="00A71CC5" w:rsidRPr="00712820">
                        <w:rPr>
                          <w:bCs/>
                          <w:color w:val="FFFFFF" w:themeColor="background2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832CA">
        <w:rPr>
          <w:b/>
        </w:rPr>
        <w:t xml:space="preserve">   </w:t>
      </w:r>
    </w:p>
    <w:sectPr w:rsidR="00E628E0" w:rsidRPr="00533DF3" w:rsidSect="0085455A">
      <w:pgSz w:w="12240" w:h="15840" w:code="1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AF3E" w14:textId="77777777" w:rsidR="003E5211" w:rsidRDefault="003E5211">
      <w:pPr>
        <w:spacing w:before="0" w:after="0"/>
      </w:pPr>
      <w:r>
        <w:separator/>
      </w:r>
    </w:p>
  </w:endnote>
  <w:endnote w:type="continuationSeparator" w:id="0">
    <w:p w14:paraId="19650CD0" w14:textId="77777777" w:rsidR="003E5211" w:rsidRDefault="003E52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C2C9" w14:textId="77777777" w:rsidR="003E5211" w:rsidRDefault="003E5211">
      <w:pPr>
        <w:spacing w:before="0" w:after="0"/>
      </w:pPr>
      <w:r>
        <w:separator/>
      </w:r>
    </w:p>
  </w:footnote>
  <w:footnote w:type="continuationSeparator" w:id="0">
    <w:p w14:paraId="75E078F7" w14:textId="77777777" w:rsidR="003E5211" w:rsidRDefault="003E52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D45017"/>
    <w:multiLevelType w:val="hybridMultilevel"/>
    <w:tmpl w:val="EAFEBF3E"/>
    <w:lvl w:ilvl="0" w:tplc="577EE67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D218F"/>
    <w:multiLevelType w:val="hybridMultilevel"/>
    <w:tmpl w:val="D4462226"/>
    <w:lvl w:ilvl="0" w:tplc="65D4DBE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3D50B2"/>
    <w:multiLevelType w:val="hybridMultilevel"/>
    <w:tmpl w:val="1B1690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F2AE0"/>
    <w:multiLevelType w:val="multilevel"/>
    <w:tmpl w:val="333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2741A4"/>
    <w:multiLevelType w:val="hybridMultilevel"/>
    <w:tmpl w:val="3FA88352"/>
    <w:lvl w:ilvl="0" w:tplc="F9723B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30101" w:themeColor="accent3" w:themeShade="8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70E04"/>
    <w:multiLevelType w:val="hybridMultilevel"/>
    <w:tmpl w:val="C7BC1218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72107263">
    <w:abstractNumId w:val="9"/>
  </w:num>
  <w:num w:numId="2" w16cid:durableId="953056631">
    <w:abstractNumId w:val="7"/>
  </w:num>
  <w:num w:numId="3" w16cid:durableId="1698963966">
    <w:abstractNumId w:val="6"/>
  </w:num>
  <w:num w:numId="4" w16cid:durableId="1049960229">
    <w:abstractNumId w:val="5"/>
  </w:num>
  <w:num w:numId="5" w16cid:durableId="538081731">
    <w:abstractNumId w:val="4"/>
  </w:num>
  <w:num w:numId="6" w16cid:durableId="993290496">
    <w:abstractNumId w:val="8"/>
  </w:num>
  <w:num w:numId="7" w16cid:durableId="393815520">
    <w:abstractNumId w:val="3"/>
  </w:num>
  <w:num w:numId="8" w16cid:durableId="1396472015">
    <w:abstractNumId w:val="2"/>
  </w:num>
  <w:num w:numId="9" w16cid:durableId="840775897">
    <w:abstractNumId w:val="1"/>
  </w:num>
  <w:num w:numId="10" w16cid:durableId="254284745">
    <w:abstractNumId w:val="0"/>
  </w:num>
  <w:num w:numId="11" w16cid:durableId="1015494407">
    <w:abstractNumId w:val="12"/>
  </w:num>
  <w:num w:numId="12" w16cid:durableId="720133422">
    <w:abstractNumId w:val="15"/>
  </w:num>
  <w:num w:numId="13" w16cid:durableId="439835995">
    <w:abstractNumId w:val="11"/>
  </w:num>
  <w:num w:numId="14" w16cid:durableId="254436905">
    <w:abstractNumId w:val="14"/>
  </w:num>
  <w:num w:numId="15" w16cid:durableId="1867208860">
    <w:abstractNumId w:val="10"/>
  </w:num>
  <w:num w:numId="16" w16cid:durableId="4865560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80"/>
    <w:rsid w:val="00013113"/>
    <w:rsid w:val="000648B2"/>
    <w:rsid w:val="00074C73"/>
    <w:rsid w:val="00082828"/>
    <w:rsid w:val="00083A72"/>
    <w:rsid w:val="000B043F"/>
    <w:rsid w:val="000B3D87"/>
    <w:rsid w:val="000C2D9C"/>
    <w:rsid w:val="000C384E"/>
    <w:rsid w:val="000E6817"/>
    <w:rsid w:val="000E7348"/>
    <w:rsid w:val="0010282B"/>
    <w:rsid w:val="00107DC1"/>
    <w:rsid w:val="00120115"/>
    <w:rsid w:val="00121973"/>
    <w:rsid w:val="001312FD"/>
    <w:rsid w:val="00166571"/>
    <w:rsid w:val="00197F75"/>
    <w:rsid w:val="001B5373"/>
    <w:rsid w:val="001B6C42"/>
    <w:rsid w:val="001C4AC7"/>
    <w:rsid w:val="001D4198"/>
    <w:rsid w:val="001D41CE"/>
    <w:rsid w:val="001D4423"/>
    <w:rsid w:val="001F6F58"/>
    <w:rsid w:val="00204125"/>
    <w:rsid w:val="00227220"/>
    <w:rsid w:val="00245A5B"/>
    <w:rsid w:val="00256998"/>
    <w:rsid w:val="0026346B"/>
    <w:rsid w:val="00271D19"/>
    <w:rsid w:val="00277902"/>
    <w:rsid w:val="002806CB"/>
    <w:rsid w:val="00284ED5"/>
    <w:rsid w:val="00295314"/>
    <w:rsid w:val="00296D7E"/>
    <w:rsid w:val="002A404A"/>
    <w:rsid w:val="002B21F8"/>
    <w:rsid w:val="002D4646"/>
    <w:rsid w:val="002E0193"/>
    <w:rsid w:val="002E1C8E"/>
    <w:rsid w:val="002F5260"/>
    <w:rsid w:val="00320105"/>
    <w:rsid w:val="00330033"/>
    <w:rsid w:val="00335FF7"/>
    <w:rsid w:val="00340D41"/>
    <w:rsid w:val="003568F1"/>
    <w:rsid w:val="003708E8"/>
    <w:rsid w:val="00375FC4"/>
    <w:rsid w:val="003A05D6"/>
    <w:rsid w:val="003A2BE7"/>
    <w:rsid w:val="003A3A13"/>
    <w:rsid w:val="003A4737"/>
    <w:rsid w:val="003B2744"/>
    <w:rsid w:val="003C174E"/>
    <w:rsid w:val="003C5599"/>
    <w:rsid w:val="003C5A32"/>
    <w:rsid w:val="003E5211"/>
    <w:rsid w:val="00404FE0"/>
    <w:rsid w:val="004103F9"/>
    <w:rsid w:val="00415343"/>
    <w:rsid w:val="004210E7"/>
    <w:rsid w:val="0043361B"/>
    <w:rsid w:val="0043587A"/>
    <w:rsid w:val="0045448B"/>
    <w:rsid w:val="00465C00"/>
    <w:rsid w:val="00477BB9"/>
    <w:rsid w:val="004844B4"/>
    <w:rsid w:val="00497D2E"/>
    <w:rsid w:val="004A5686"/>
    <w:rsid w:val="004B1461"/>
    <w:rsid w:val="004E5ED0"/>
    <w:rsid w:val="00514603"/>
    <w:rsid w:val="00514D6B"/>
    <w:rsid w:val="00523C40"/>
    <w:rsid w:val="005306A3"/>
    <w:rsid w:val="00533DF3"/>
    <w:rsid w:val="00543023"/>
    <w:rsid w:val="00543521"/>
    <w:rsid w:val="00545456"/>
    <w:rsid w:val="00555771"/>
    <w:rsid w:val="00560E0B"/>
    <w:rsid w:val="00582C70"/>
    <w:rsid w:val="005A0FA0"/>
    <w:rsid w:val="005C6AC0"/>
    <w:rsid w:val="005D0841"/>
    <w:rsid w:val="005D0F11"/>
    <w:rsid w:val="005D2AF5"/>
    <w:rsid w:val="005E062E"/>
    <w:rsid w:val="005E30E4"/>
    <w:rsid w:val="005F5C8D"/>
    <w:rsid w:val="00607156"/>
    <w:rsid w:val="00631A3A"/>
    <w:rsid w:val="00643997"/>
    <w:rsid w:val="00672CE0"/>
    <w:rsid w:val="006832CA"/>
    <w:rsid w:val="0068618B"/>
    <w:rsid w:val="006A6E6F"/>
    <w:rsid w:val="006B47A8"/>
    <w:rsid w:val="006F4911"/>
    <w:rsid w:val="006F77BE"/>
    <w:rsid w:val="00702F56"/>
    <w:rsid w:val="0070740D"/>
    <w:rsid w:val="00707979"/>
    <w:rsid w:val="00712552"/>
    <w:rsid w:val="00712820"/>
    <w:rsid w:val="00715FC6"/>
    <w:rsid w:val="00723E2C"/>
    <w:rsid w:val="007255B9"/>
    <w:rsid w:val="00734983"/>
    <w:rsid w:val="00736D80"/>
    <w:rsid w:val="0074423F"/>
    <w:rsid w:val="00754FCD"/>
    <w:rsid w:val="00756797"/>
    <w:rsid w:val="0075760E"/>
    <w:rsid w:val="007B3073"/>
    <w:rsid w:val="007D1595"/>
    <w:rsid w:val="007D4218"/>
    <w:rsid w:val="007D49A0"/>
    <w:rsid w:val="007D5873"/>
    <w:rsid w:val="007D6A74"/>
    <w:rsid w:val="007E0F8C"/>
    <w:rsid w:val="007E69D5"/>
    <w:rsid w:val="00800042"/>
    <w:rsid w:val="0081300E"/>
    <w:rsid w:val="00815737"/>
    <w:rsid w:val="00820B63"/>
    <w:rsid w:val="008300C4"/>
    <w:rsid w:val="008300D1"/>
    <w:rsid w:val="0083642E"/>
    <w:rsid w:val="00844D25"/>
    <w:rsid w:val="00845591"/>
    <w:rsid w:val="0085455A"/>
    <w:rsid w:val="00855631"/>
    <w:rsid w:val="00865215"/>
    <w:rsid w:val="008726DA"/>
    <w:rsid w:val="00891131"/>
    <w:rsid w:val="00893052"/>
    <w:rsid w:val="008935DF"/>
    <w:rsid w:val="008A5D95"/>
    <w:rsid w:val="008B347E"/>
    <w:rsid w:val="008B533E"/>
    <w:rsid w:val="008E019F"/>
    <w:rsid w:val="008F06B5"/>
    <w:rsid w:val="00901A6D"/>
    <w:rsid w:val="009132E9"/>
    <w:rsid w:val="00917391"/>
    <w:rsid w:val="009603FD"/>
    <w:rsid w:val="0096348C"/>
    <w:rsid w:val="0096643F"/>
    <w:rsid w:val="00967ACE"/>
    <w:rsid w:val="00971C44"/>
    <w:rsid w:val="00984BDF"/>
    <w:rsid w:val="00990601"/>
    <w:rsid w:val="00992596"/>
    <w:rsid w:val="00997FC7"/>
    <w:rsid w:val="009A164F"/>
    <w:rsid w:val="009D4BFC"/>
    <w:rsid w:val="009D5DD1"/>
    <w:rsid w:val="009E2D55"/>
    <w:rsid w:val="009F5722"/>
    <w:rsid w:val="00A0337B"/>
    <w:rsid w:val="00A524CC"/>
    <w:rsid w:val="00A57D35"/>
    <w:rsid w:val="00A71CC5"/>
    <w:rsid w:val="00A821C1"/>
    <w:rsid w:val="00A94276"/>
    <w:rsid w:val="00A9480B"/>
    <w:rsid w:val="00AA6D67"/>
    <w:rsid w:val="00AA74B6"/>
    <w:rsid w:val="00AB3B1B"/>
    <w:rsid w:val="00AB4CE5"/>
    <w:rsid w:val="00AB56F2"/>
    <w:rsid w:val="00AC0E72"/>
    <w:rsid w:val="00AC7296"/>
    <w:rsid w:val="00AD14AD"/>
    <w:rsid w:val="00AD17E1"/>
    <w:rsid w:val="00AD7751"/>
    <w:rsid w:val="00B07086"/>
    <w:rsid w:val="00B1207F"/>
    <w:rsid w:val="00B3101B"/>
    <w:rsid w:val="00B43998"/>
    <w:rsid w:val="00B500DD"/>
    <w:rsid w:val="00B64CE9"/>
    <w:rsid w:val="00B6584F"/>
    <w:rsid w:val="00BA1300"/>
    <w:rsid w:val="00BC6EFA"/>
    <w:rsid w:val="00BD224C"/>
    <w:rsid w:val="00BE0387"/>
    <w:rsid w:val="00BF1217"/>
    <w:rsid w:val="00C00F2C"/>
    <w:rsid w:val="00C16303"/>
    <w:rsid w:val="00C172AC"/>
    <w:rsid w:val="00C17DAC"/>
    <w:rsid w:val="00C230E5"/>
    <w:rsid w:val="00C27976"/>
    <w:rsid w:val="00C44A8D"/>
    <w:rsid w:val="00C45BE7"/>
    <w:rsid w:val="00C4717C"/>
    <w:rsid w:val="00C6185F"/>
    <w:rsid w:val="00C81ADF"/>
    <w:rsid w:val="00CD3B2B"/>
    <w:rsid w:val="00CD5D8C"/>
    <w:rsid w:val="00CD6B62"/>
    <w:rsid w:val="00CE4276"/>
    <w:rsid w:val="00CE47D5"/>
    <w:rsid w:val="00D2242E"/>
    <w:rsid w:val="00D2263E"/>
    <w:rsid w:val="00D238CD"/>
    <w:rsid w:val="00D27448"/>
    <w:rsid w:val="00D457EE"/>
    <w:rsid w:val="00D607B9"/>
    <w:rsid w:val="00D6187E"/>
    <w:rsid w:val="00D6512F"/>
    <w:rsid w:val="00D801E6"/>
    <w:rsid w:val="00D90AD6"/>
    <w:rsid w:val="00D94080"/>
    <w:rsid w:val="00DA23D6"/>
    <w:rsid w:val="00DA74F5"/>
    <w:rsid w:val="00DB2C6D"/>
    <w:rsid w:val="00DC0B73"/>
    <w:rsid w:val="00DD6346"/>
    <w:rsid w:val="00DE3806"/>
    <w:rsid w:val="00E05707"/>
    <w:rsid w:val="00E24933"/>
    <w:rsid w:val="00E34D62"/>
    <w:rsid w:val="00E54551"/>
    <w:rsid w:val="00E628E0"/>
    <w:rsid w:val="00E63714"/>
    <w:rsid w:val="00E8644E"/>
    <w:rsid w:val="00EA1135"/>
    <w:rsid w:val="00EB28EB"/>
    <w:rsid w:val="00EB7072"/>
    <w:rsid w:val="00ED6DA0"/>
    <w:rsid w:val="00EF4535"/>
    <w:rsid w:val="00F01B2A"/>
    <w:rsid w:val="00F11852"/>
    <w:rsid w:val="00F17066"/>
    <w:rsid w:val="00F17D20"/>
    <w:rsid w:val="00F205F2"/>
    <w:rsid w:val="00F31F40"/>
    <w:rsid w:val="00F33FFD"/>
    <w:rsid w:val="00F64877"/>
    <w:rsid w:val="00F7180F"/>
    <w:rsid w:val="00F7463E"/>
    <w:rsid w:val="00F87951"/>
    <w:rsid w:val="00FA6259"/>
    <w:rsid w:val="00FB2480"/>
    <w:rsid w:val="00FB48CF"/>
    <w:rsid w:val="00FD0796"/>
    <w:rsid w:val="00FD1CF6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0FB94"/>
  <w15:docId w15:val="{396BCF8F-3472-42EA-A228-7E2B9A2A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Heading1">
    <w:name w:val="heading 1"/>
    <w:basedOn w:val="Normal"/>
    <w:link w:val="Heading1Char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A13"/>
    <w:rPr>
      <w:rFonts w:asciiTheme="majorHAnsi" w:hAnsiTheme="majorHAnsi"/>
      <w:caps/>
      <w:color w:val="FFFFFF" w:themeColor="background1"/>
    </w:rPr>
  </w:style>
  <w:style w:type="table" w:styleId="GridTable2-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ide-title">
    <w:name w:val="side-title"/>
    <w:basedOn w:val="Normal"/>
    <w:link w:val="side-titleChar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side-titleChar">
    <w:name w:val="side-title Char"/>
    <w:basedOn w:val="DefaultParagraphFont"/>
    <w:link w:val="side-title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Content">
    <w:name w:val="Content"/>
    <w:basedOn w:val="Normal"/>
    <w:link w:val="ContentChar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ContentChar">
    <w:name w:val="Content Char"/>
    <w:basedOn w:val="DefaultParagraphFont"/>
    <w:link w:val="Content"/>
    <w:rsid w:val="00533DF3"/>
    <w:rPr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21973"/>
    <w:rPr>
      <w:color w:val="A30101" w:themeColor="accent3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Emphasis">
    <w:name w:val="Emphasis"/>
    <w:basedOn w:val="DefaultParagraphFont"/>
    <w:uiPriority w:val="20"/>
    <w:unhideWhenUsed/>
    <w:qFormat/>
    <w:rsid w:val="0096643F"/>
    <w:rPr>
      <w:iCs/>
      <w:color w:val="A30101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A5D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0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ositivealternative.com/" TargetMode="External"/><Relationship Id="rId13" Type="http://schemas.openxmlformats.org/officeDocument/2006/relationships/hyperlink" Target="https://www.soberlivingsolutions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swa.com/" TargetMode="External"/><Relationship Id="rId17" Type="http://schemas.openxmlformats.org/officeDocument/2006/relationships/hyperlink" Target="https://www.valleycities.org/start-your-recove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s-wa.org/substance-use-treat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@odysseysoberliv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xfordhouse.org/index" TargetMode="External"/><Relationship Id="rId10" Type="http://schemas.openxmlformats.org/officeDocument/2006/relationships/hyperlink" Target="https://www.nuacounseling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vid@seattlesoberliving.com" TargetMode="External"/><Relationship Id="rId14" Type="http://schemas.openxmlformats.org/officeDocument/2006/relationships/hyperlink" Target="https://www.hazeldenbettyford.org/locations/bellev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tt\AppData\Roaming\Microsoft\Templates\Emergency%20contact%20list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1D82-52C3-4B8E-8253-E3008448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list</Template>
  <TotalTime>104</TotalTime>
  <Pages>1</Pages>
  <Words>134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Janzen</dc:creator>
  <cp:keywords/>
  <dc:description/>
  <cp:lastModifiedBy>Jessie Janzen</cp:lastModifiedBy>
  <cp:revision>4</cp:revision>
  <cp:lastPrinted>2023-06-28T20:06:00Z</cp:lastPrinted>
  <dcterms:created xsi:type="dcterms:W3CDTF">2023-06-28T20:06:00Z</dcterms:created>
  <dcterms:modified xsi:type="dcterms:W3CDTF">2023-06-28T21:55:00Z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